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ind w:left="460" w:hanging="360"/>
        <w:rPr>
          <w:color w:val="000000"/>
        </w:rPr>
      </w:pPr>
      <w:bookmarkStart w:colFirst="0" w:colLast="0" w:name="_splbh6asig" w:id="0"/>
      <w:bookmarkEnd w:id="0"/>
      <w:r w:rsidDel="00000000" w:rsidR="00000000" w:rsidRPr="00000000">
        <w:rPr>
          <w:color w:val="000000"/>
          <w:rtl w:val="0"/>
        </w:rPr>
        <w:t xml:space="preserve">ANEXO I - MODELO  DO FORMULÁRIO DE INSCRIÇÃO</w:t>
      </w:r>
    </w:p>
    <w:p w:rsidR="00000000" w:rsidDel="00000000" w:rsidP="00000000" w:rsidRDefault="00000000" w:rsidRPr="00000000" w14:paraId="00000002">
      <w:pPr>
        <w:spacing w:after="200" w:lineRule="auto"/>
        <w:ind w:right="-40.8661417322827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Orientamos que o preenchimento deste formulário seja realizado pelo computador, facilitando a submissão de documentos e preenchimento das perguntas. </w:t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200" w:lineRule="auto"/>
        <w:ind w:left="720" w:right="-40.8661417322827" w:hanging="360"/>
        <w:jc w:val="both"/>
      </w:pPr>
      <w:r w:rsidDel="00000000" w:rsidR="00000000" w:rsidRPr="00000000">
        <w:rPr>
          <w:rtl w:val="0"/>
        </w:rPr>
        <w:t xml:space="preserve">Se direcione ao TEIA mais próximo para utilizar gratuitamente os computadores, </w:t>
      </w:r>
      <w:hyperlink r:id="rId6">
        <w:r w:rsidDel="00000000" w:rsidR="00000000" w:rsidRPr="00000000">
          <w:rPr>
            <w:u w:val="single"/>
            <w:rtl w:val="0"/>
          </w:rPr>
          <w:t xml:space="preserve">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Rule="auto"/>
        <w:ind w:right="-40.8661417322827"/>
        <w:jc w:val="both"/>
        <w:rPr/>
      </w:pPr>
      <w:r w:rsidDel="00000000" w:rsidR="00000000" w:rsidRPr="00000000">
        <w:rPr>
          <w:b w:val="1"/>
          <w:rtl w:val="0"/>
        </w:rPr>
        <w:t xml:space="preserve">Quanto aos Termos de Uso e Políticas de Privacidade da ADE SAMPA, encontrados no link: </w:t>
      </w:r>
      <w:hyperlink r:id="rId7">
        <w:r w:rsidDel="00000000" w:rsidR="00000000" w:rsidRPr="00000000">
          <w:rPr>
            <w:u w:val="single"/>
            <w:rtl w:val="0"/>
          </w:rPr>
          <w:t xml:space="preserve">https://adesampa.com.br/recadastramento/termos-de-uso/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(  )  Os proponentes declaram que estão de acordo com o termo de uso e política de privacidade ADE SAMPA.</w:t>
      </w:r>
    </w:p>
    <w:p w:rsidR="00000000" w:rsidDel="00000000" w:rsidP="00000000" w:rsidRDefault="00000000" w:rsidRPr="00000000" w14:paraId="00000008">
      <w:pPr>
        <w:spacing w:after="20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ind w:right="-40.8661417322827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Declaro que</w:t>
      </w:r>
    </w:p>
    <w:p w:rsidR="00000000" w:rsidDel="00000000" w:rsidP="00000000" w:rsidRDefault="00000000" w:rsidRPr="00000000" w14:paraId="0000000A">
      <w:pPr>
        <w:spacing w:after="20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(  ) Declaram que NÃO são servidores públicos municipal, membros/parentes da Comissão Técnica de Avaliação ou membros/parentes de funcionários da ADE SAMPA.</w:t>
      </w:r>
    </w:p>
    <w:p w:rsidR="00000000" w:rsidDel="00000000" w:rsidP="00000000" w:rsidRDefault="00000000" w:rsidRPr="00000000" w14:paraId="0000000B">
      <w:pPr>
        <w:spacing w:after="200" w:lineRule="auto"/>
        <w:ind w:right="-40.8661417322827"/>
        <w:jc w:val="both"/>
        <w:rPr>
          <w:b w:val="1"/>
        </w:rPr>
      </w:pPr>
      <w:r w:rsidDel="00000000" w:rsidR="00000000" w:rsidRPr="00000000">
        <w:rPr>
          <w:rtl w:val="0"/>
        </w:rPr>
        <w:t xml:space="preserve">(  ) Ambos proponentes declaram que residem ou têm sede no município de São Paulo, há no mínimo 2 (dois) anos.</w:t>
      </w:r>
      <w:r w:rsidDel="00000000" w:rsidR="00000000" w:rsidRPr="00000000">
        <w:rPr>
          <w:b w:val="1"/>
          <w:rtl w:val="0"/>
        </w:rPr>
        <w:t xml:space="preserve"> Requisito obrigatório </w:t>
      </w:r>
    </w:p>
    <w:p w:rsidR="00000000" w:rsidDel="00000000" w:rsidP="00000000" w:rsidRDefault="00000000" w:rsidRPr="00000000" w14:paraId="0000000C">
      <w:pPr>
        <w:spacing w:after="200" w:lineRule="auto"/>
        <w:ind w:right="-40.8661417322827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Local de Agricultura</w:t>
      </w:r>
    </w:p>
    <w:p w:rsidR="00000000" w:rsidDel="00000000" w:rsidP="00000000" w:rsidRDefault="00000000" w:rsidRPr="00000000" w14:paraId="0000000D">
      <w:pPr>
        <w:spacing w:after="200" w:lineRule="auto"/>
        <w:ind w:right="-40.8661417322827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Nome do Local de Agricultura:</w:t>
      </w:r>
      <w:r w:rsidDel="00000000" w:rsidR="00000000" w:rsidRPr="00000000">
        <w:rPr>
          <w:rtl w:val="0"/>
        </w:rPr>
        <w:t xml:space="preserve">  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numPr>
          <w:ilvl w:val="0"/>
          <w:numId w:val="1"/>
        </w:numPr>
        <w:spacing w:after="200" w:before="0" w:line="240" w:lineRule="auto"/>
        <w:ind w:left="425.19685039370086" w:right="-40.8661417322827" w:hanging="360"/>
        <w:jc w:val="both"/>
        <w:rPr>
          <w:b w:val="1"/>
        </w:rPr>
      </w:pPr>
      <w:bookmarkStart w:colFirst="0" w:colLast="0" w:name="_z9yjlbwmw4vl" w:id="1"/>
      <w:bookmarkEnd w:id="1"/>
      <w:r w:rsidDel="00000000" w:rsidR="00000000" w:rsidRPr="00000000">
        <w:rPr>
          <w:b w:val="1"/>
          <w:sz w:val="22"/>
          <w:szCs w:val="22"/>
          <w:rtl w:val="0"/>
        </w:rPr>
        <w:t xml:space="preserve">DADOS DAS PROPONENTES </w:t>
      </w:r>
      <w:r w:rsidDel="00000000" w:rsidR="00000000" w:rsidRPr="00000000">
        <w:rPr>
          <w:rtl w:val="0"/>
        </w:rPr>
      </w:r>
    </w:p>
    <w:tbl>
      <w:tblPr>
        <w:tblStyle w:val="Table1"/>
        <w:tblW w:w="10230.0" w:type="dxa"/>
        <w:jc w:val="left"/>
        <w:tblInd w:w="-3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10"/>
        <w:gridCol w:w="3405"/>
        <w:gridCol w:w="3315"/>
        <w:tblGridChange w:id="0">
          <w:tblGrid>
            <w:gridCol w:w="3510"/>
            <w:gridCol w:w="3405"/>
            <w:gridCol w:w="3315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ind w:right="-40.8661417322827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PESSOAIS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Proponente 1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Proponente 2 (opcional)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Nome social: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Telefone: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Data de nascimento: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RG/CNH/CIN/RNM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Nacionalidade: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Gênero: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Raça/cor: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Escolaridade: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Atividade remunerada: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Renda mensal familiar: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Dedicação de horas para o Local de Agricultura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Região/Subprefeitura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Endereço completo de residência: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Possui algum tipo de deficiência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Necessita de algum tipo de recurso de acessibilidade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ind w:right="-40.866141732282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Participou de outros editais da ADE SAMPA e/ou da Prefeitura de São Paulo?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spacing w:line="24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numPr>
          <w:ilvl w:val="0"/>
          <w:numId w:val="5"/>
        </w:numPr>
        <w:spacing w:after="200" w:line="240" w:lineRule="auto"/>
        <w:ind w:left="141.73228346456688" w:hanging="360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Documento de identidade </w:t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5"/>
        </w:numPr>
        <w:spacing w:after="200" w:line="240" w:lineRule="auto"/>
        <w:ind w:left="141.73228346456688" w:hanging="360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Comprovante de residência </w:t>
      </w:r>
    </w:p>
    <w:p w:rsidR="00000000" w:rsidDel="00000000" w:rsidP="00000000" w:rsidRDefault="00000000" w:rsidRPr="00000000" w14:paraId="00000053">
      <w:pPr>
        <w:widowControl w:val="0"/>
        <w:numPr>
          <w:ilvl w:val="0"/>
          <w:numId w:val="5"/>
        </w:numPr>
        <w:spacing w:after="200" w:line="240" w:lineRule="auto"/>
        <w:ind w:left="141.73228346456688" w:hanging="360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Cadastro Informativo Municipal (CADIN) </w:t>
      </w:r>
    </w:p>
    <w:p w:rsidR="00000000" w:rsidDel="00000000" w:rsidP="00000000" w:rsidRDefault="00000000" w:rsidRPr="00000000" w14:paraId="00000054">
      <w:pPr>
        <w:widowControl w:val="0"/>
        <w:numPr>
          <w:ilvl w:val="0"/>
          <w:numId w:val="5"/>
        </w:numPr>
        <w:spacing w:line="240" w:lineRule="auto"/>
        <w:ind w:left="141.73228346456688" w:hanging="360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Portfólio / Experiência dos proponentes 1 e 2</w:t>
      </w:r>
    </w:p>
    <w:p w:rsidR="00000000" w:rsidDel="00000000" w:rsidP="00000000" w:rsidRDefault="00000000" w:rsidRPr="00000000" w14:paraId="00000055">
      <w:pPr>
        <w:widowControl w:val="0"/>
        <w:numPr>
          <w:ilvl w:val="0"/>
          <w:numId w:val="5"/>
        </w:numPr>
        <w:spacing w:after="200" w:before="200" w:line="273" w:lineRule="auto"/>
        <w:ind w:left="141.73228346456688" w:right="-301.65354330708624" w:hanging="360"/>
        <w:jc w:val="both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Anexo V - Declaração de não impedimento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2"/>
        <w:numPr>
          <w:ilvl w:val="0"/>
          <w:numId w:val="1"/>
        </w:numPr>
        <w:spacing w:after="200" w:before="0" w:line="240" w:lineRule="auto"/>
        <w:ind w:left="425.19685039370086" w:right="-40.8661417322827" w:hanging="360"/>
        <w:jc w:val="both"/>
        <w:rPr>
          <w:b w:val="1"/>
        </w:rPr>
      </w:pPr>
      <w:bookmarkStart w:colFirst="0" w:colLast="0" w:name="_g9cssrke9on9" w:id="2"/>
      <w:bookmarkEnd w:id="2"/>
      <w:r w:rsidDel="00000000" w:rsidR="00000000" w:rsidRPr="00000000">
        <w:rPr>
          <w:b w:val="1"/>
          <w:sz w:val="22"/>
          <w:szCs w:val="22"/>
          <w:rtl w:val="0"/>
        </w:rPr>
        <w:t xml:space="preserve">DADOS DO LOCAL DE AGRICULTURA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Local de Agricultura  - Qual região está localizado?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Há quantos anos existe o Local de Agricultura? </w:t>
      </w:r>
      <w:r w:rsidDel="00000000" w:rsidR="00000000" w:rsidRPr="00000000">
        <w:rPr>
          <w:rtl w:val="0"/>
        </w:rPr>
        <w:t xml:space="preserve">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se enquadra em qual categoria abaixo?</w:t>
      </w:r>
    </w:p>
    <w:p w:rsidR="00000000" w:rsidDel="00000000" w:rsidP="00000000" w:rsidRDefault="00000000" w:rsidRPr="00000000" w14:paraId="0000005B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Unidade produtiva familiar rural;</w:t>
      </w:r>
    </w:p>
    <w:p w:rsidR="00000000" w:rsidDel="00000000" w:rsidP="00000000" w:rsidRDefault="00000000" w:rsidRPr="00000000" w14:paraId="0000005C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Unidade produtiva familiar urbana;</w:t>
      </w:r>
    </w:p>
    <w:p w:rsidR="00000000" w:rsidDel="00000000" w:rsidP="00000000" w:rsidRDefault="00000000" w:rsidRPr="00000000" w14:paraId="0000005D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Horta comunitária;</w:t>
      </w:r>
    </w:p>
    <w:p w:rsidR="00000000" w:rsidDel="00000000" w:rsidP="00000000" w:rsidRDefault="00000000" w:rsidRPr="00000000" w14:paraId="0000005E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Agricultura nas Terras Indígenas Jaraguá e Tenondé Porã;</w:t>
      </w:r>
    </w:p>
    <w:p w:rsidR="00000000" w:rsidDel="00000000" w:rsidP="00000000" w:rsidRDefault="00000000" w:rsidRPr="00000000" w14:paraId="0000005F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Horta em equipamento público (escola, posto de saúde, entre outros).</w:t>
      </w:r>
    </w:p>
    <w:p w:rsidR="00000000" w:rsidDel="00000000" w:rsidP="00000000" w:rsidRDefault="00000000" w:rsidRPr="00000000" w14:paraId="00000060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Produção e distribuição de mudas;</w:t>
      </w:r>
    </w:p>
    <w:p w:rsidR="00000000" w:rsidDel="00000000" w:rsidP="00000000" w:rsidRDefault="00000000" w:rsidRPr="00000000" w14:paraId="00000061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Produção e distribuição de insumos;</w:t>
      </w:r>
    </w:p>
    <w:p w:rsidR="00000000" w:rsidDel="00000000" w:rsidP="00000000" w:rsidRDefault="00000000" w:rsidRPr="00000000" w14:paraId="00000062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Agroindústria e beneficiamento de produtos naturais;</w:t>
      </w:r>
    </w:p>
    <w:p w:rsidR="00000000" w:rsidDel="00000000" w:rsidP="00000000" w:rsidRDefault="00000000" w:rsidRPr="00000000" w14:paraId="00000063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Grupos logísticos e pontos de comercialização;</w:t>
      </w:r>
    </w:p>
    <w:p w:rsidR="00000000" w:rsidDel="00000000" w:rsidP="00000000" w:rsidRDefault="00000000" w:rsidRPr="00000000" w14:paraId="00000064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(  ) Outros. Qual? ___________________________</w:t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é de Povos e Comunidades Tradicionais?</w:t>
      </w:r>
      <w:r w:rsidDel="00000000" w:rsidR="00000000" w:rsidRPr="00000000">
        <w:rPr>
          <w:rtl w:val="0"/>
        </w:rPr>
        <w:t xml:space="preserve"> (ex: Aldeias indígenas, quilombos)</w:t>
      </w:r>
    </w:p>
    <w:p w:rsidR="00000000" w:rsidDel="00000000" w:rsidP="00000000" w:rsidRDefault="00000000" w:rsidRPr="00000000" w14:paraId="00000066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Povos indígenas</w:t>
      </w:r>
    </w:p>
    <w:p w:rsidR="00000000" w:rsidDel="00000000" w:rsidP="00000000" w:rsidRDefault="00000000" w:rsidRPr="00000000" w14:paraId="00000067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Povos de Terreiro</w:t>
      </w:r>
    </w:p>
    <w:p w:rsidR="00000000" w:rsidDel="00000000" w:rsidP="00000000" w:rsidRDefault="00000000" w:rsidRPr="00000000" w14:paraId="00000068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Quilombolas</w:t>
      </w:r>
    </w:p>
    <w:p w:rsidR="00000000" w:rsidDel="00000000" w:rsidP="00000000" w:rsidRDefault="00000000" w:rsidRPr="00000000" w14:paraId="00000069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Pescadores artesanais</w:t>
      </w:r>
    </w:p>
    <w:p w:rsidR="00000000" w:rsidDel="00000000" w:rsidP="00000000" w:rsidRDefault="00000000" w:rsidRPr="00000000" w14:paraId="0000006A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Extrativistas</w:t>
      </w:r>
    </w:p>
    <w:p w:rsidR="00000000" w:rsidDel="00000000" w:rsidP="00000000" w:rsidRDefault="00000000" w:rsidRPr="00000000" w14:paraId="0000006B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Outro. Qual? __________________</w:t>
      </w:r>
    </w:p>
    <w:p w:rsidR="00000000" w:rsidDel="00000000" w:rsidP="00000000" w:rsidRDefault="00000000" w:rsidRPr="00000000" w14:paraId="0000006C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O Local de Agricultura NÃO pertence a Povos e Comunidades Tradicionais</w:t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Qual é o tipo de produção predominante no Local de Agricultura? (escolher até 3 opções)</w:t>
      </w:r>
    </w:p>
    <w:p w:rsidR="00000000" w:rsidDel="00000000" w:rsidP="00000000" w:rsidRDefault="00000000" w:rsidRPr="00000000" w14:paraId="0000006E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Hortaliças, legumes ou raízes</w:t>
      </w:r>
    </w:p>
    <w:p w:rsidR="00000000" w:rsidDel="00000000" w:rsidP="00000000" w:rsidRDefault="00000000" w:rsidRPr="00000000" w14:paraId="0000006F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Ervas Medicinais e aromáticas</w:t>
      </w:r>
    </w:p>
    <w:p w:rsidR="00000000" w:rsidDel="00000000" w:rsidP="00000000" w:rsidRDefault="00000000" w:rsidRPr="00000000" w14:paraId="00000070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Hidropônico </w:t>
      </w:r>
    </w:p>
    <w:p w:rsidR="00000000" w:rsidDel="00000000" w:rsidP="00000000" w:rsidRDefault="00000000" w:rsidRPr="00000000" w14:paraId="00000071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Árvores frutíferas</w:t>
      </w:r>
    </w:p>
    <w:p w:rsidR="00000000" w:rsidDel="00000000" w:rsidP="00000000" w:rsidRDefault="00000000" w:rsidRPr="00000000" w14:paraId="00000072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Ornamentais</w:t>
      </w:r>
    </w:p>
    <w:p w:rsidR="00000000" w:rsidDel="00000000" w:rsidP="00000000" w:rsidRDefault="00000000" w:rsidRPr="00000000" w14:paraId="00000073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Plantas Alimentícias Não Convencionais - PANCs</w:t>
      </w:r>
    </w:p>
    <w:p w:rsidR="00000000" w:rsidDel="00000000" w:rsidP="00000000" w:rsidRDefault="00000000" w:rsidRPr="00000000" w14:paraId="00000074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Cultura anual (feijão, milho, soja…)</w:t>
      </w:r>
    </w:p>
    <w:p w:rsidR="00000000" w:rsidDel="00000000" w:rsidP="00000000" w:rsidRDefault="00000000" w:rsidRPr="00000000" w14:paraId="00000075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Criação de animais </w:t>
      </w:r>
    </w:p>
    <w:p w:rsidR="00000000" w:rsidDel="00000000" w:rsidP="00000000" w:rsidRDefault="00000000" w:rsidRPr="00000000" w14:paraId="00000076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Apicultura e Meliponicultura</w:t>
      </w:r>
    </w:p>
    <w:p w:rsidR="00000000" w:rsidDel="00000000" w:rsidP="00000000" w:rsidRDefault="00000000" w:rsidRPr="00000000" w14:paraId="00000077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Produtos beneficiados</w:t>
      </w:r>
    </w:p>
    <w:p w:rsidR="00000000" w:rsidDel="00000000" w:rsidP="00000000" w:rsidRDefault="00000000" w:rsidRPr="00000000" w14:paraId="00000078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Não produz</w:t>
      </w:r>
    </w:p>
    <w:p w:rsidR="00000000" w:rsidDel="00000000" w:rsidP="00000000" w:rsidRDefault="00000000" w:rsidRPr="00000000" w14:paraId="00000079">
      <w:pPr>
        <w:ind w:left="708.6614173228347" w:right="-40.8661417322827" w:firstLine="0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(  ) Outros: Qual?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Como é o tipo de manejo da produção?</w:t>
      </w:r>
    </w:p>
    <w:p w:rsidR="00000000" w:rsidDel="00000000" w:rsidP="00000000" w:rsidRDefault="00000000" w:rsidRPr="00000000" w14:paraId="0000007B">
      <w:pPr>
        <w:spacing w:after="200" w:before="200" w:line="240" w:lineRule="auto"/>
        <w:ind w:left="720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Manejo agroecológico</w:t>
        <w:br w:type="textWrapping"/>
        <w:t xml:space="preserve">(  ) Manejo orgânico</w:t>
        <w:br w:type="textWrapping"/>
        <w:t xml:space="preserve">(  ) Manejo convencional</w:t>
        <w:br w:type="textWrapping"/>
        <w:t xml:space="preserve">(  ) Em transição agroecológica</w:t>
      </w:r>
    </w:p>
    <w:p w:rsidR="00000000" w:rsidDel="00000000" w:rsidP="00000000" w:rsidRDefault="00000000" w:rsidRPr="00000000" w14:paraId="0000007C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Sinalize as práticas de manejo agroecológico implementadas no local (Todas as práticas sinalizadas deverão ser comprovadas por fotos para pontuar)</w:t>
      </w:r>
    </w:p>
    <w:p w:rsidR="00000000" w:rsidDel="00000000" w:rsidP="00000000" w:rsidRDefault="00000000" w:rsidRPr="00000000" w14:paraId="0000007D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Sem insumos sintéticos: Não usa agrotóxicos, fertilizantes químicos ou transgênicos.</w:t>
      </w:r>
    </w:p>
    <w:p w:rsidR="00000000" w:rsidDel="00000000" w:rsidP="00000000" w:rsidRDefault="00000000" w:rsidRPr="00000000" w14:paraId="0000007E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Aumento de biodiversidade: Pratica consórcios, agrofloresta ou rotação de culturas.</w:t>
      </w:r>
    </w:p>
    <w:p w:rsidR="00000000" w:rsidDel="00000000" w:rsidP="00000000" w:rsidRDefault="00000000" w:rsidRPr="00000000" w14:paraId="0000007F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Enriquecimento de solo: Usa cobertura vegetal, adubação verde e bioinsumos.</w:t>
      </w:r>
    </w:p>
    <w:p w:rsidR="00000000" w:rsidDel="00000000" w:rsidP="00000000" w:rsidRDefault="00000000" w:rsidRPr="00000000" w14:paraId="00000080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Controle ecológico de pragas: Utiliza barreiras físicas, extratos naturais ou inimigos naturais.</w:t>
      </w:r>
    </w:p>
    <w:p w:rsidR="00000000" w:rsidDel="00000000" w:rsidP="00000000" w:rsidRDefault="00000000" w:rsidRPr="00000000" w14:paraId="00000081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Otimização de recursos: Adota práticas de manejo e limpeza das água, compostagem e demais tecnologias</w:t>
      </w:r>
    </w:p>
    <w:p w:rsidR="00000000" w:rsidDel="00000000" w:rsidP="00000000" w:rsidRDefault="00000000" w:rsidRPr="00000000" w14:paraId="00000082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Autonomia alimentar: Usa sementes crioulas, produz para consumo local e prepara próprios insumos</w:t>
      </w:r>
    </w:p>
    <w:p w:rsidR="00000000" w:rsidDel="00000000" w:rsidP="00000000" w:rsidRDefault="00000000" w:rsidRPr="00000000" w14:paraId="00000083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Relações justas: Garante boas condições de trabalho e inclusão de mulheres e jovens.</w:t>
      </w:r>
    </w:p>
    <w:p w:rsidR="00000000" w:rsidDel="00000000" w:rsidP="00000000" w:rsidRDefault="00000000" w:rsidRPr="00000000" w14:paraId="00000084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Saberes integrados: Valoriza conhecimentos tradicionais, integração com universidades e cursos agroecológicos.</w:t>
      </w:r>
    </w:p>
    <w:p w:rsidR="00000000" w:rsidDel="00000000" w:rsidP="00000000" w:rsidRDefault="00000000" w:rsidRPr="00000000" w14:paraId="00000085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Comercialização justa: Vende em circuitos curtos (feiras, cestas, locais) com transparência na origem.</w:t>
      </w:r>
    </w:p>
    <w:p w:rsidR="00000000" w:rsidDel="00000000" w:rsidP="00000000" w:rsidRDefault="00000000" w:rsidRPr="00000000" w14:paraId="00000086">
      <w:pPr>
        <w:ind w:left="720" w:right="-40.8661417322827" w:firstLine="0"/>
        <w:rPr/>
      </w:pPr>
      <w:r w:rsidDel="00000000" w:rsidR="00000000" w:rsidRPr="00000000">
        <w:rPr>
          <w:rtl w:val="0"/>
        </w:rPr>
        <w:t xml:space="preserve">(  ) Nenhuma das práticas acima.</w:t>
      </w:r>
    </w:p>
    <w:p w:rsidR="00000000" w:rsidDel="00000000" w:rsidP="00000000" w:rsidRDefault="00000000" w:rsidRPr="00000000" w14:paraId="00000087">
      <w:pPr>
        <w:ind w:left="720" w:right="-40.866141732282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4"/>
        </w:numPr>
        <w:ind w:left="708.6614173228347" w:right="-40.8661417322827" w:hanging="360"/>
      </w:pPr>
      <w:r w:rsidDel="00000000" w:rsidR="00000000" w:rsidRPr="00000000">
        <w:rPr>
          <w:b w:val="1"/>
          <w:i w:val="1"/>
          <w:u w:val="single"/>
          <w:rtl w:val="0"/>
        </w:rPr>
        <w:t xml:space="preserve">Faça o upload de fotos do Manejo Agroecológico (em PDF ou JPG)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89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possui alguma das certificações abaixo?</w:t>
      </w:r>
    </w:p>
    <w:p w:rsidR="00000000" w:rsidDel="00000000" w:rsidP="00000000" w:rsidRDefault="00000000" w:rsidRPr="00000000" w14:paraId="0000008A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Protocolo de Transição Agroecológica </w:t>
      </w:r>
    </w:p>
    <w:p w:rsidR="00000000" w:rsidDel="00000000" w:rsidP="00000000" w:rsidRDefault="00000000" w:rsidRPr="00000000" w14:paraId="0000008B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Certificação orgânica</w:t>
      </w:r>
    </w:p>
    <w:p w:rsidR="00000000" w:rsidDel="00000000" w:rsidP="00000000" w:rsidRDefault="00000000" w:rsidRPr="00000000" w14:paraId="0000008C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SISP / SIF</w:t>
      </w:r>
    </w:p>
    <w:p w:rsidR="00000000" w:rsidDel="00000000" w:rsidP="00000000" w:rsidRDefault="00000000" w:rsidRPr="00000000" w14:paraId="0000008D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Outro, qual?</w:t>
      </w:r>
    </w:p>
    <w:p w:rsidR="00000000" w:rsidDel="00000000" w:rsidP="00000000" w:rsidRDefault="00000000" w:rsidRPr="00000000" w14:paraId="0000008E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3"/>
        </w:numPr>
        <w:spacing w:after="200" w:before="200" w:lineRule="auto"/>
        <w:ind w:left="708.6614173228347" w:right="-40.8661417322827" w:hanging="360"/>
        <w:jc w:val="both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Faça o upload dos documentos de certificação, quando houver (em PDF ou JPG)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Se for um negócio, é formalizado?</w:t>
      </w:r>
    </w:p>
    <w:p w:rsidR="00000000" w:rsidDel="00000000" w:rsidP="00000000" w:rsidRDefault="00000000" w:rsidRPr="00000000" w14:paraId="00000091">
      <w:pPr>
        <w:spacing w:after="200" w:lineRule="auto"/>
        <w:ind w:left="720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Não é formalizado</w:t>
        <w:br w:type="textWrapping"/>
        <w:t xml:space="preserve">(  ) MEI - Microempreendedor Individual</w:t>
        <w:br w:type="textWrapping"/>
        <w:t xml:space="preserve">(  ) CNPJ RURAL - Produtor Rural</w:t>
        <w:br w:type="textWrapping"/>
        <w:t xml:space="preserve">(  ) ME - Microempresa</w:t>
        <w:br w:type="textWrapping"/>
        <w:t xml:space="preserve">(  ) EPP - Empresa de Pequeno Porte</w:t>
        <w:br w:type="textWrapping"/>
        <w:t xml:space="preserve">(  ) Não é um negócio</w:t>
        <w:br w:type="textWrapping"/>
        <w:t xml:space="preserve">(  ) Outro, qual? __________________</w:t>
      </w:r>
    </w:p>
    <w:p w:rsidR="00000000" w:rsidDel="00000000" w:rsidP="00000000" w:rsidRDefault="00000000" w:rsidRPr="00000000" w14:paraId="00000092">
      <w:pPr>
        <w:numPr>
          <w:ilvl w:val="0"/>
          <w:numId w:val="3"/>
        </w:numPr>
        <w:spacing w:after="200" w:before="200" w:lineRule="auto"/>
        <w:ind w:left="708.6614173228347" w:right="-40.8661417322827" w:hanging="360"/>
        <w:jc w:val="both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Faça o upload Cartão de CNPJ, quando houver(em PDF ou JPG)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é ou participa de organizações como Associações, Cooperativas ou Coletivos não formalizados relacionadas à cadeia da agricultura urbana e periurbana? </w:t>
      </w: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sz w:val="20"/>
          <w:szCs w:val="20"/>
          <w:rtl w:val="0"/>
        </w:rPr>
        <w:t xml:space="preserve">Deverá ser comprovada através de foto recente e/ou documento datado, como Cartão de CNPJ, redes sociais, documento assinado por representante da organização coletiva, portfólio, site, contratos, etc)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Sim(  ) Não. </w:t>
      </w:r>
    </w:p>
    <w:p w:rsidR="00000000" w:rsidDel="00000000" w:rsidP="00000000" w:rsidRDefault="00000000" w:rsidRPr="00000000" w14:paraId="00000095">
      <w:pPr>
        <w:numPr>
          <w:ilvl w:val="0"/>
          <w:numId w:val="2"/>
        </w:numPr>
        <w:spacing w:after="200" w:before="200" w:lineRule="auto"/>
        <w:ind w:left="708.6614173228347" w:right="-40.8661417322827" w:hanging="360"/>
        <w:jc w:val="both"/>
        <w:rPr>
          <w:b w:val="1"/>
          <w:i w:val="1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Caso tenha respondido SIM deverá submeter documentos comprobatórios de vínculo com organização coletiva da cadeia da agricultura urbana e periurbana (em PDF)</w:t>
      </w:r>
    </w:p>
    <w:p w:rsidR="00000000" w:rsidDel="00000000" w:rsidP="00000000" w:rsidRDefault="00000000" w:rsidRPr="00000000" w14:paraId="00000096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Quantas pessoas o Local de Agricultura impacta atualmente com suas atividades? </w:t>
      </w:r>
      <w:r w:rsidDel="00000000" w:rsidR="00000000" w:rsidRPr="00000000">
        <w:rPr>
          <w:rtl w:val="0"/>
        </w:rPr>
        <w:t xml:space="preserve">_____________</w:t>
      </w:r>
    </w:p>
    <w:p w:rsidR="00000000" w:rsidDel="00000000" w:rsidP="00000000" w:rsidRDefault="00000000" w:rsidRPr="00000000" w14:paraId="00000097">
      <w:pPr>
        <w:numPr>
          <w:ilvl w:val="0"/>
          <w:numId w:val="8"/>
        </w:numPr>
        <w:spacing w:after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Escreva um breve parágrafo sobre a história da iniciativa. </w:t>
      </w:r>
    </w:p>
    <w:tbl>
      <w:tblPr>
        <w:tblStyle w:val="Table2"/>
        <w:tblW w:w="8309.0" w:type="dxa"/>
        <w:jc w:val="left"/>
        <w:tblInd w:w="7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309"/>
        <w:tblGridChange w:id="0">
          <w:tblGrid>
            <w:gridCol w:w="83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spacing w:after="200" w:lineRule="auto"/>
        <w:ind w:left="720" w:right="-40.8661417322827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numPr>
          <w:ilvl w:val="0"/>
          <w:numId w:val="8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é cadastrada na Plataforma Sampa+Rural?</w:t>
      </w:r>
    </w:p>
    <w:p w:rsidR="00000000" w:rsidDel="00000000" w:rsidP="00000000" w:rsidRDefault="00000000" w:rsidRPr="00000000" w14:paraId="000000A2">
      <w:pPr>
        <w:ind w:left="708.6614173228347" w:right="-40.8661417322827" w:firstLine="0"/>
        <w:jc w:val="both"/>
        <w:rPr/>
      </w:pPr>
      <w:r w:rsidDel="00000000" w:rsidR="00000000" w:rsidRPr="00000000">
        <w:rPr>
          <w:rtl w:val="0"/>
        </w:rPr>
        <w:t xml:space="preserve">(  ) Sim (  ) Não (  ) Outro</w:t>
      </w:r>
    </w:p>
    <w:p w:rsidR="00000000" w:rsidDel="00000000" w:rsidP="00000000" w:rsidRDefault="00000000" w:rsidRPr="00000000" w14:paraId="000000A3">
      <w:pPr>
        <w:ind w:left="720" w:right="-40.8661417322827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200" w:lineRule="auto"/>
        <w:ind w:left="720" w:right="-40.8661417322827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Se sim, informe o link do Local de Agricultura na Plataforma Sampa+Rural: </w:t>
      </w:r>
      <w:r w:rsidDel="00000000" w:rsidR="00000000" w:rsidRPr="00000000">
        <w:rPr>
          <w:rtl w:val="0"/>
        </w:rPr>
        <w:t xml:space="preserve">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numPr>
          <w:ilvl w:val="0"/>
          <w:numId w:val="8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 Local de Agricultura já foi ou é beneficiada com recursos financeiros de editais da ADE SAMPA nos últimos dois anos?</w:t>
      </w:r>
      <w:r w:rsidDel="00000000" w:rsidR="00000000" w:rsidRPr="00000000">
        <w:rPr>
          <w:rtl w:val="0"/>
        </w:rPr>
        <w:t xml:space="preserve"> (ex: Vai TEC, Green Sampa, Sampa+Rural: Acelerando Hortas, Semeando Negócios, entre outros)</w:t>
      </w:r>
    </w:p>
    <w:p w:rsidR="00000000" w:rsidDel="00000000" w:rsidP="00000000" w:rsidRDefault="00000000" w:rsidRPr="00000000" w14:paraId="000000A6">
      <w:pPr>
        <w:spacing w:line="331.2" w:lineRule="auto"/>
        <w:ind w:left="700" w:right="-40" w:firstLine="0"/>
        <w:jc w:val="both"/>
        <w:rPr/>
      </w:pPr>
      <w:r w:rsidDel="00000000" w:rsidR="00000000" w:rsidRPr="00000000">
        <w:rPr>
          <w:rtl w:val="0"/>
        </w:rPr>
        <w:t xml:space="preserve">(  ) Não (  ) Sim. Qual? __________________</w:t>
      </w:r>
    </w:p>
    <w:p w:rsidR="00000000" w:rsidDel="00000000" w:rsidP="00000000" w:rsidRDefault="00000000" w:rsidRPr="00000000" w14:paraId="000000A7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Style w:val="Heading2"/>
        <w:numPr>
          <w:ilvl w:val="0"/>
          <w:numId w:val="1"/>
        </w:numPr>
        <w:spacing w:after="200" w:line="240" w:lineRule="auto"/>
        <w:ind w:left="425.19685039370086" w:right="-40.8661417322827" w:hanging="360"/>
        <w:jc w:val="both"/>
        <w:rPr>
          <w:b w:val="1"/>
        </w:rPr>
      </w:pPr>
      <w:bookmarkStart w:colFirst="0" w:colLast="0" w:name="_c9lv8pxc7fub" w:id="3"/>
      <w:bookmarkEnd w:id="3"/>
      <w:r w:rsidDel="00000000" w:rsidR="00000000" w:rsidRPr="00000000">
        <w:rPr>
          <w:b w:val="1"/>
          <w:sz w:val="22"/>
          <w:szCs w:val="22"/>
          <w:rtl w:val="0"/>
        </w:rPr>
        <w:t xml:space="preserve">DADOS DO PROJETO</w:t>
      </w:r>
    </w:p>
    <w:p w:rsidR="00000000" w:rsidDel="00000000" w:rsidP="00000000" w:rsidRDefault="00000000" w:rsidRPr="00000000" w14:paraId="000000A9">
      <w:pPr>
        <w:numPr>
          <w:ilvl w:val="0"/>
          <w:numId w:val="6"/>
        </w:numPr>
        <w:spacing w:after="200" w:before="200" w:lineRule="auto"/>
        <w:ind w:left="720" w:right="-40.8661417322827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 Tema Estruturante </w:t>
      </w:r>
      <w:r w:rsidDel="00000000" w:rsidR="00000000" w:rsidRPr="00000000">
        <w:rPr>
          <w:rtl w:val="0"/>
        </w:rPr>
        <w:t xml:space="preserve">(descrito no item 5 do edital)</w:t>
      </w:r>
    </w:p>
    <w:p w:rsidR="00000000" w:rsidDel="00000000" w:rsidP="00000000" w:rsidRDefault="00000000" w:rsidRPr="00000000" w14:paraId="000000AA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Implantação de tecnologias sociais e/ou sustentáveis </w:t>
      </w:r>
    </w:p>
    <w:p w:rsidR="00000000" w:rsidDel="00000000" w:rsidP="00000000" w:rsidRDefault="00000000" w:rsidRPr="00000000" w14:paraId="000000AB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Comercialização e logística; </w:t>
      </w:r>
    </w:p>
    <w:p w:rsidR="00000000" w:rsidDel="00000000" w:rsidP="00000000" w:rsidRDefault="00000000" w:rsidRPr="00000000" w14:paraId="000000AC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Produção e distribuição de mudas; </w:t>
      </w:r>
    </w:p>
    <w:p w:rsidR="00000000" w:rsidDel="00000000" w:rsidP="00000000" w:rsidRDefault="00000000" w:rsidRPr="00000000" w14:paraId="000000AD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Produção e distribuição de insumos; </w:t>
      </w:r>
    </w:p>
    <w:p w:rsidR="00000000" w:rsidDel="00000000" w:rsidP="00000000" w:rsidRDefault="00000000" w:rsidRPr="00000000" w14:paraId="000000AE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Beneficiamento de produtos naturais e certificações sanitárias; </w:t>
      </w:r>
    </w:p>
    <w:p w:rsidR="00000000" w:rsidDel="00000000" w:rsidP="00000000" w:rsidRDefault="00000000" w:rsidRPr="00000000" w14:paraId="000000AF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Turismo de vivência rural e pedagógico; </w:t>
      </w:r>
    </w:p>
    <w:p w:rsidR="00000000" w:rsidDel="00000000" w:rsidP="00000000" w:rsidRDefault="00000000" w:rsidRPr="00000000" w14:paraId="000000B0">
      <w:pPr>
        <w:tabs>
          <w:tab w:val="left" w:leader="none" w:pos="420"/>
          <w:tab w:val="left" w:leader="none" w:pos="9252"/>
        </w:tabs>
        <w:ind w:left="720" w:right="-45" w:firstLine="0"/>
        <w:jc w:val="both"/>
        <w:rPr/>
      </w:pPr>
      <w:r w:rsidDel="00000000" w:rsidR="00000000" w:rsidRPr="00000000">
        <w:rPr>
          <w:rtl w:val="0"/>
        </w:rPr>
        <w:t xml:space="preserve">(  ) Estruturação de novas hortas; </w:t>
      </w:r>
    </w:p>
    <w:p w:rsidR="00000000" w:rsidDel="00000000" w:rsidP="00000000" w:rsidRDefault="00000000" w:rsidRPr="00000000" w14:paraId="000000B1">
      <w:pPr>
        <w:tabs>
          <w:tab w:val="left" w:leader="none" w:pos="420"/>
          <w:tab w:val="left" w:leader="none" w:pos="9252"/>
        </w:tabs>
        <w:ind w:left="720" w:right="-45" w:firstLine="0"/>
        <w:jc w:val="both"/>
        <w:rPr>
          <w:b w:val="1"/>
        </w:rPr>
      </w:pPr>
      <w:r w:rsidDel="00000000" w:rsidR="00000000" w:rsidRPr="00000000">
        <w:rPr>
          <w:rtl w:val="0"/>
        </w:rPr>
        <w:t xml:space="preserve">(  ) Nenhuma das opções acima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0"/>
        <w:spacing w:after="200" w:line="273" w:lineRule="auto"/>
        <w:ind w:right="-301.65354330708624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numPr>
          <w:ilvl w:val="0"/>
          <w:numId w:val="6"/>
        </w:numPr>
        <w:spacing w:after="200" w:line="273" w:lineRule="auto"/>
        <w:ind w:left="720" w:right="-301.65354330708624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Descrição do projeto, conforme modelo do Anexo II (em PDF)</w:t>
      </w:r>
    </w:p>
    <w:p w:rsidR="00000000" w:rsidDel="00000000" w:rsidP="00000000" w:rsidRDefault="00000000" w:rsidRPr="00000000" w14:paraId="000000B4">
      <w:pPr>
        <w:widowControl w:val="0"/>
        <w:numPr>
          <w:ilvl w:val="0"/>
          <w:numId w:val="6"/>
        </w:numPr>
        <w:spacing w:after="200" w:line="273" w:lineRule="auto"/>
        <w:ind w:left="720" w:right="-301.65354330708624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Documento da posse ou propriedade, ou Anexo IV (em PDF)</w:t>
      </w:r>
    </w:p>
    <w:p w:rsidR="00000000" w:rsidDel="00000000" w:rsidP="00000000" w:rsidRDefault="00000000" w:rsidRPr="00000000" w14:paraId="000000B5">
      <w:pPr>
        <w:spacing w:after="200" w:lineRule="auto"/>
        <w:ind w:left="720" w:right="-40.8661417322827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200" w:lineRule="auto"/>
        <w:ind w:left="0" w:right="-40.8661417322827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9">
    <w:pPr>
      <w:jc w:val="center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A">
    <w:pPr>
      <w:jc w:val="center"/>
      <w:rPr>
        <w:color w:val="b7b7b7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B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BC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BD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B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7">
    <w:pPr>
      <w:jc w:val="center"/>
      <w:rPr>
        <w:rFonts w:ascii="Arial MT" w:cs="Arial MT" w:eastAsia="Arial MT" w:hAnsi="Arial MT"/>
      </w:rPr>
    </w:pPr>
    <w:r w:rsidDel="00000000" w:rsidR="00000000" w:rsidRPr="00000000">
      <w:rPr/>
      <w:drawing>
        <wp:inline distB="114300" distT="114300" distL="114300" distR="114300">
          <wp:extent cx="1966557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7117" l="34219" r="36852" t="22522"/>
                  <a:stretch>
                    <a:fillRect/>
                  </a:stretch>
                </pic:blipFill>
                <pic:spPr>
                  <a:xfrm>
                    <a:off x="0" y="0"/>
                    <a:ext cx="1966557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8">
    <w:pPr>
      <w:widowControl w:val="0"/>
      <w:spacing w:line="240" w:lineRule="auto"/>
      <w:jc w:val="center"/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25.19685039370086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559.0551181102362" w:hanging="360.0000000000002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right="-40.8661417322827"/>
      <w:jc w:val="center"/>
    </w:pPr>
    <w:rPr>
      <w:b w:val="1"/>
      <w:color w:val="2121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adesampa.com.br/teia/unidades/" TargetMode="External"/><Relationship Id="rId7" Type="http://schemas.openxmlformats.org/officeDocument/2006/relationships/hyperlink" Target="https://adesampa.com.br/recadastramento/termos-de-uso/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